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CD" w:rsidRDefault="004627CD" w:rsidP="004627CD">
      <w:pPr>
        <w:jc w:val="both"/>
        <w:rPr>
          <w:rFonts w:ascii="Garamond" w:hAnsi="Garamond"/>
          <w:b/>
          <w:sz w:val="28"/>
          <w:szCs w:val="28"/>
        </w:rPr>
      </w:pPr>
    </w:p>
    <w:p w:rsidR="004627CD" w:rsidRDefault="004627CD" w:rsidP="004627CD">
      <w:pPr>
        <w:jc w:val="both"/>
        <w:rPr>
          <w:rFonts w:ascii="Garamond" w:hAnsi="Garamond"/>
          <w:sz w:val="28"/>
          <w:szCs w:val="28"/>
        </w:rPr>
      </w:pPr>
    </w:p>
    <w:p w:rsidR="004627CD" w:rsidRDefault="004627CD" w:rsidP="004627CD">
      <w:pPr>
        <w:jc w:val="center"/>
        <w:rPr>
          <w:rFonts w:ascii="Garamond" w:hAnsi="Garamond"/>
          <w:sz w:val="28"/>
          <w:szCs w:val="28"/>
        </w:rPr>
      </w:pPr>
      <w:r>
        <w:rPr>
          <w:rFonts w:ascii="Garamond" w:hAnsi="Garamond"/>
          <w:noProof/>
          <w:sz w:val="28"/>
          <w:szCs w:val="28"/>
        </w:rPr>
        <w:drawing>
          <wp:inline distT="0" distB="0" distL="0" distR="0">
            <wp:extent cx="1438275" cy="1438275"/>
            <wp:effectExtent l="19050" t="0" r="9525" b="0"/>
            <wp:docPr id="1" name="Bild 1" descr="jubileumsdekal ASN 1968- 2018 blå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bileumsdekal ASN 1968- 2018 blå "/>
                    <pic:cNvPicPr>
                      <a:picLocks noChangeAspect="1" noChangeArrowheads="1"/>
                    </pic:cNvPicPr>
                  </pic:nvPicPr>
                  <pic:blipFill>
                    <a:blip r:embed="rId4"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4627CD" w:rsidRDefault="004627CD" w:rsidP="004627CD">
      <w:pPr>
        <w:jc w:val="center"/>
        <w:rPr>
          <w:rFonts w:ascii="Garamond" w:hAnsi="Garamond"/>
          <w:b/>
          <w:sz w:val="36"/>
          <w:szCs w:val="36"/>
        </w:rPr>
      </w:pPr>
      <w:r>
        <w:rPr>
          <w:rFonts w:ascii="Garamond" w:hAnsi="Garamond"/>
          <w:b/>
          <w:sz w:val="36"/>
          <w:szCs w:val="36"/>
        </w:rPr>
        <w:t>Automobilsällskapets Jubileumsmiddag</w:t>
      </w:r>
    </w:p>
    <w:p w:rsidR="004627CD" w:rsidRDefault="004627CD" w:rsidP="004627CD">
      <w:pPr>
        <w:jc w:val="center"/>
        <w:rPr>
          <w:rFonts w:ascii="Garamond" w:hAnsi="Garamond"/>
          <w:b/>
          <w:sz w:val="36"/>
          <w:szCs w:val="36"/>
        </w:rPr>
      </w:pPr>
      <w:r>
        <w:rPr>
          <w:rFonts w:ascii="Garamond" w:hAnsi="Garamond"/>
          <w:b/>
          <w:sz w:val="36"/>
          <w:szCs w:val="36"/>
        </w:rPr>
        <w:t>på Hotel Sunlight</w:t>
      </w:r>
    </w:p>
    <w:p w:rsidR="004627CD" w:rsidRDefault="004627CD" w:rsidP="004627CD">
      <w:pPr>
        <w:jc w:val="center"/>
        <w:rPr>
          <w:rFonts w:ascii="Garamond" w:hAnsi="Garamond"/>
          <w:b/>
          <w:sz w:val="36"/>
          <w:szCs w:val="36"/>
        </w:rPr>
      </w:pPr>
      <w:r>
        <w:rPr>
          <w:rFonts w:ascii="Garamond" w:hAnsi="Garamond"/>
          <w:b/>
          <w:sz w:val="36"/>
          <w:szCs w:val="36"/>
        </w:rPr>
        <w:t>lördagen den 14 april</w:t>
      </w:r>
    </w:p>
    <w:p w:rsidR="004627CD" w:rsidRDefault="004627CD" w:rsidP="004627CD">
      <w:pPr>
        <w:jc w:val="center"/>
        <w:rPr>
          <w:rFonts w:ascii="Garamond" w:hAnsi="Garamond"/>
          <w:b/>
          <w:sz w:val="36"/>
          <w:szCs w:val="36"/>
        </w:rPr>
      </w:pPr>
    </w:p>
    <w:p w:rsidR="004627CD" w:rsidRDefault="004627CD" w:rsidP="004627CD">
      <w:pPr>
        <w:pBdr>
          <w:top w:val="dashDotStroked" w:sz="24" w:space="1" w:color="C00000"/>
          <w:left w:val="dashDotStroked" w:sz="24" w:space="4" w:color="C00000"/>
          <w:bottom w:val="dashDotStroked" w:sz="24" w:space="1" w:color="C00000"/>
          <w:right w:val="dashDotStroked" w:sz="24" w:space="4" w:color="C00000"/>
        </w:pBdr>
        <w:jc w:val="center"/>
        <w:rPr>
          <w:rFonts w:ascii="Garamond" w:hAnsi="Garamond"/>
          <w:b/>
          <w:sz w:val="36"/>
          <w:szCs w:val="36"/>
        </w:rPr>
      </w:pPr>
      <w:r>
        <w:rPr>
          <w:rFonts w:ascii="Garamond" w:hAnsi="Garamond"/>
          <w:b/>
          <w:sz w:val="36"/>
          <w:szCs w:val="36"/>
        </w:rPr>
        <w:t>VI HAR BYTT ARTISTGRUPP!</w:t>
      </w:r>
    </w:p>
    <w:p w:rsidR="004627CD" w:rsidRDefault="004627CD" w:rsidP="004627CD">
      <w:pPr>
        <w:pBdr>
          <w:top w:val="dashDotStroked" w:sz="24" w:space="1" w:color="C00000"/>
          <w:left w:val="dashDotStroked" w:sz="24" w:space="4" w:color="C00000"/>
          <w:bottom w:val="dashDotStroked" w:sz="24" w:space="1" w:color="C00000"/>
          <w:right w:val="dashDotStroked" w:sz="24" w:space="4" w:color="C00000"/>
        </w:pBdr>
        <w:jc w:val="center"/>
        <w:rPr>
          <w:rFonts w:ascii="Garamond" w:hAnsi="Garamond"/>
          <w:b/>
          <w:sz w:val="28"/>
          <w:szCs w:val="28"/>
        </w:rPr>
      </w:pPr>
      <w:proofErr w:type="gramStart"/>
      <w:r>
        <w:rPr>
          <w:rFonts w:ascii="Garamond" w:hAnsi="Garamond"/>
          <w:b/>
          <w:sz w:val="28"/>
          <w:szCs w:val="28"/>
        </w:rPr>
        <w:t>P g a</w:t>
      </w:r>
      <w:proofErr w:type="gramEnd"/>
      <w:r>
        <w:rPr>
          <w:rFonts w:ascii="Garamond" w:hAnsi="Garamond"/>
          <w:b/>
          <w:sz w:val="28"/>
          <w:szCs w:val="28"/>
        </w:rPr>
        <w:t xml:space="preserve"> bokningsstrul så har vi engagerat ett nytt artistpar till festen, nämligen </w:t>
      </w:r>
    </w:p>
    <w:p w:rsidR="004627CD" w:rsidRDefault="004627CD" w:rsidP="004627CD">
      <w:pPr>
        <w:pBdr>
          <w:top w:val="dashDotStroked" w:sz="24" w:space="1" w:color="C00000"/>
          <w:left w:val="dashDotStroked" w:sz="24" w:space="4" w:color="C00000"/>
          <w:bottom w:val="dashDotStroked" w:sz="24" w:space="1" w:color="C00000"/>
          <w:right w:val="dashDotStroked" w:sz="24" w:space="4" w:color="C00000"/>
        </w:pBdr>
        <w:jc w:val="center"/>
        <w:rPr>
          <w:rFonts w:ascii="Garamond" w:hAnsi="Garamond"/>
          <w:b/>
          <w:sz w:val="28"/>
          <w:szCs w:val="28"/>
        </w:rPr>
      </w:pPr>
      <w:r>
        <w:rPr>
          <w:rFonts w:ascii="Garamond" w:hAnsi="Garamond"/>
          <w:b/>
          <w:noProof/>
          <w:sz w:val="28"/>
          <w:szCs w:val="28"/>
        </w:rPr>
        <w:drawing>
          <wp:inline distT="0" distB="0" distL="0" distR="0">
            <wp:extent cx="2219325" cy="1476375"/>
            <wp:effectExtent l="19050" t="0" r="9525" b="0"/>
            <wp:docPr id="2" name="Bild 2" descr="2njoyelvis-1024x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njoyelvis-1024x683"/>
                    <pic:cNvPicPr>
                      <a:picLocks noChangeAspect="1" noChangeArrowheads="1"/>
                    </pic:cNvPicPr>
                  </pic:nvPicPr>
                  <pic:blipFill>
                    <a:blip r:embed="rId5" cstate="print"/>
                    <a:srcRect/>
                    <a:stretch>
                      <a:fillRect/>
                    </a:stretch>
                  </pic:blipFill>
                  <pic:spPr bwMode="auto">
                    <a:xfrm>
                      <a:off x="0" y="0"/>
                      <a:ext cx="2219325" cy="1476375"/>
                    </a:xfrm>
                    <a:prstGeom prst="rect">
                      <a:avLst/>
                    </a:prstGeom>
                    <a:noFill/>
                    <a:ln w="9525">
                      <a:noFill/>
                      <a:miter lim="800000"/>
                      <a:headEnd/>
                      <a:tailEnd/>
                    </a:ln>
                  </pic:spPr>
                </pic:pic>
              </a:graphicData>
            </a:graphic>
          </wp:inline>
        </w:drawing>
      </w:r>
    </w:p>
    <w:p w:rsidR="004627CD" w:rsidRPr="005F521E" w:rsidRDefault="004627CD" w:rsidP="004627CD">
      <w:pPr>
        <w:pBdr>
          <w:top w:val="dashDotStroked" w:sz="24" w:space="1" w:color="C00000"/>
          <w:left w:val="dashDotStroked" w:sz="24" w:space="4" w:color="C00000"/>
          <w:bottom w:val="dashDotStroked" w:sz="24" w:space="1" w:color="C00000"/>
          <w:right w:val="dashDotStroked" w:sz="24" w:space="4" w:color="C00000"/>
        </w:pBdr>
        <w:jc w:val="center"/>
        <w:rPr>
          <w:rFonts w:ascii="Garamond" w:hAnsi="Garamond"/>
          <w:b/>
          <w:sz w:val="28"/>
          <w:szCs w:val="28"/>
        </w:rPr>
      </w:pPr>
      <w:r>
        <w:rPr>
          <w:rFonts w:ascii="Garamond" w:hAnsi="Garamond"/>
          <w:b/>
          <w:sz w:val="28"/>
          <w:szCs w:val="28"/>
        </w:rPr>
        <w:t xml:space="preserve">Kristin Gunnarsson och Tina </w:t>
      </w:r>
      <w:proofErr w:type="spellStart"/>
      <w:r>
        <w:rPr>
          <w:rFonts w:ascii="Garamond" w:hAnsi="Garamond"/>
          <w:b/>
          <w:sz w:val="28"/>
          <w:szCs w:val="28"/>
        </w:rPr>
        <w:t>Säther</w:t>
      </w:r>
      <w:proofErr w:type="spellEnd"/>
      <w:r>
        <w:rPr>
          <w:rFonts w:ascii="Garamond" w:hAnsi="Garamond"/>
          <w:b/>
          <w:sz w:val="28"/>
          <w:szCs w:val="28"/>
        </w:rPr>
        <w:t xml:space="preserve"> i gruppen </w:t>
      </w:r>
      <w:proofErr w:type="gramStart"/>
      <w:r>
        <w:rPr>
          <w:rFonts w:ascii="Garamond" w:hAnsi="Garamond"/>
          <w:b/>
          <w:sz w:val="28"/>
          <w:szCs w:val="28"/>
        </w:rPr>
        <w:t>2njoy   De</w:t>
      </w:r>
      <w:proofErr w:type="gramEnd"/>
      <w:r>
        <w:rPr>
          <w:rFonts w:ascii="Garamond" w:hAnsi="Garamond"/>
          <w:b/>
          <w:sz w:val="28"/>
          <w:szCs w:val="28"/>
        </w:rPr>
        <w:t xml:space="preserve"> är två av landets mest karismatiska entertainers som ger en </w:t>
      </w:r>
      <w:proofErr w:type="spellStart"/>
      <w:r>
        <w:rPr>
          <w:rFonts w:ascii="Garamond" w:hAnsi="Garamond"/>
          <w:b/>
          <w:sz w:val="28"/>
          <w:szCs w:val="28"/>
        </w:rPr>
        <w:t>energiboost</w:t>
      </w:r>
      <w:proofErr w:type="spellEnd"/>
      <w:r>
        <w:rPr>
          <w:rFonts w:ascii="Garamond" w:hAnsi="Garamond"/>
          <w:b/>
          <w:sz w:val="28"/>
          <w:szCs w:val="28"/>
        </w:rPr>
        <w:t xml:space="preserve"> utöver det </w:t>
      </w:r>
      <w:proofErr w:type="spellStart"/>
      <w:r>
        <w:rPr>
          <w:rFonts w:ascii="Garamond" w:hAnsi="Garamond"/>
          <w:b/>
          <w:sz w:val="28"/>
          <w:szCs w:val="28"/>
        </w:rPr>
        <w:t>vanlíga</w:t>
      </w:r>
      <w:proofErr w:type="spellEnd"/>
      <w:r>
        <w:rPr>
          <w:rFonts w:ascii="Garamond" w:hAnsi="Garamond"/>
          <w:b/>
          <w:sz w:val="28"/>
          <w:szCs w:val="28"/>
        </w:rPr>
        <w:t xml:space="preserve">.                                    Det blir en show med fart, fläkt och </w:t>
      </w:r>
      <w:proofErr w:type="gramStart"/>
      <w:r>
        <w:rPr>
          <w:rFonts w:ascii="Garamond" w:hAnsi="Garamond"/>
          <w:b/>
          <w:sz w:val="28"/>
          <w:szCs w:val="28"/>
        </w:rPr>
        <w:t>100%</w:t>
      </w:r>
      <w:proofErr w:type="gramEnd"/>
      <w:r>
        <w:rPr>
          <w:rFonts w:ascii="Garamond" w:hAnsi="Garamond"/>
          <w:b/>
          <w:sz w:val="28"/>
          <w:szCs w:val="28"/>
        </w:rPr>
        <w:t xml:space="preserve"> igenkänningsfaktor på musiken.</w:t>
      </w:r>
    </w:p>
    <w:p w:rsidR="004627CD" w:rsidRPr="00F672AA" w:rsidRDefault="004627CD" w:rsidP="004627CD">
      <w:pPr>
        <w:rPr>
          <w:rFonts w:ascii="Garamond" w:hAnsi="Garamond"/>
          <w:b/>
          <w:sz w:val="36"/>
          <w:szCs w:val="36"/>
        </w:rPr>
      </w:pPr>
    </w:p>
    <w:p w:rsidR="004627CD" w:rsidRDefault="004627CD" w:rsidP="004627CD">
      <w:pPr>
        <w:jc w:val="both"/>
        <w:rPr>
          <w:rFonts w:ascii="Garamond" w:hAnsi="Garamond"/>
          <w:sz w:val="28"/>
          <w:szCs w:val="28"/>
        </w:rPr>
      </w:pPr>
      <w:r>
        <w:rPr>
          <w:rFonts w:ascii="Garamond" w:hAnsi="Garamond"/>
          <w:sz w:val="28"/>
          <w:szCs w:val="28"/>
        </w:rPr>
        <w:t>Vi börjar med samling och mingel kl 18.00 då vi serveras bubbel i baren och beundrar de bilar som vi har ”dekorerat” salen med (</w:t>
      </w:r>
      <w:proofErr w:type="spellStart"/>
      <w:r>
        <w:rPr>
          <w:rFonts w:ascii="Garamond" w:hAnsi="Garamond"/>
          <w:sz w:val="28"/>
          <w:szCs w:val="28"/>
        </w:rPr>
        <w:t>bl</w:t>
      </w:r>
      <w:proofErr w:type="spellEnd"/>
      <w:r>
        <w:rPr>
          <w:rFonts w:ascii="Garamond" w:hAnsi="Garamond"/>
          <w:sz w:val="28"/>
          <w:szCs w:val="28"/>
        </w:rPr>
        <w:t xml:space="preserve"> a en del bilar ur Sunlights museisamling).</w:t>
      </w:r>
    </w:p>
    <w:p w:rsidR="004627CD" w:rsidRDefault="004627CD" w:rsidP="004627CD">
      <w:pPr>
        <w:jc w:val="both"/>
        <w:rPr>
          <w:rFonts w:ascii="Garamond" w:hAnsi="Garamond"/>
          <w:sz w:val="28"/>
          <w:szCs w:val="28"/>
        </w:rPr>
      </w:pPr>
      <w:r>
        <w:rPr>
          <w:rFonts w:ascii="Garamond" w:hAnsi="Garamond"/>
          <w:sz w:val="28"/>
          <w:szCs w:val="28"/>
        </w:rPr>
        <w:t xml:space="preserve">Här blir det god tid att umgås med gamla och nya vänner, men vi kommer också att ha en hel del skoj för oss och bordsplaceringarna skall klaras av! Lämpligt att också köpa sin måltidsdryck i baren – alkoholfria alternativ finns på borden.         </w:t>
      </w:r>
    </w:p>
    <w:p w:rsidR="004627CD" w:rsidRDefault="004627CD" w:rsidP="004627CD">
      <w:pPr>
        <w:jc w:val="both"/>
        <w:rPr>
          <w:rFonts w:ascii="Garamond" w:hAnsi="Garamond"/>
          <w:sz w:val="28"/>
          <w:szCs w:val="28"/>
        </w:rPr>
      </w:pPr>
    </w:p>
    <w:p w:rsidR="004627CD" w:rsidRDefault="004627CD" w:rsidP="004627CD">
      <w:pPr>
        <w:jc w:val="both"/>
        <w:rPr>
          <w:rFonts w:ascii="Garamond" w:hAnsi="Garamond"/>
          <w:sz w:val="28"/>
          <w:szCs w:val="28"/>
        </w:rPr>
      </w:pPr>
      <w:r>
        <w:rPr>
          <w:rFonts w:ascii="Garamond" w:hAnsi="Garamond"/>
          <w:sz w:val="28"/>
          <w:szCs w:val="28"/>
        </w:rPr>
        <w:t xml:space="preserve">Kl 19.00 börjar middagen och sedan ser programmet ut så här: </w:t>
      </w:r>
    </w:p>
    <w:p w:rsidR="004627CD" w:rsidRDefault="004627CD" w:rsidP="004627CD">
      <w:pPr>
        <w:jc w:val="both"/>
        <w:rPr>
          <w:rFonts w:ascii="Garamond" w:hAnsi="Garamond"/>
          <w:sz w:val="28"/>
          <w:szCs w:val="28"/>
        </w:rPr>
      </w:pPr>
      <w:r>
        <w:rPr>
          <w:rFonts w:ascii="Garamond" w:hAnsi="Garamond"/>
          <w:sz w:val="28"/>
          <w:szCs w:val="28"/>
        </w:rPr>
        <w:t>Intervjuer med medlemmar som ger tillbakablickar på viktiga händelser under 50 år.</w:t>
      </w:r>
    </w:p>
    <w:p w:rsidR="004627CD" w:rsidRDefault="004627CD" w:rsidP="004627CD">
      <w:pPr>
        <w:jc w:val="both"/>
        <w:rPr>
          <w:rFonts w:ascii="Garamond" w:hAnsi="Garamond"/>
          <w:sz w:val="28"/>
          <w:szCs w:val="28"/>
        </w:rPr>
      </w:pPr>
      <w:r>
        <w:rPr>
          <w:rFonts w:ascii="Garamond" w:hAnsi="Garamond"/>
          <w:sz w:val="28"/>
          <w:szCs w:val="28"/>
        </w:rPr>
        <w:t xml:space="preserve">Musik, sång och spex </w:t>
      </w:r>
      <w:proofErr w:type="gramStart"/>
      <w:r>
        <w:rPr>
          <w:rFonts w:ascii="Garamond" w:hAnsi="Garamond"/>
          <w:sz w:val="28"/>
          <w:szCs w:val="28"/>
        </w:rPr>
        <w:t>med  2njoy</w:t>
      </w:r>
      <w:proofErr w:type="gramEnd"/>
    </w:p>
    <w:p w:rsidR="004627CD" w:rsidRPr="00A97E80" w:rsidRDefault="004627CD" w:rsidP="004627CD">
      <w:pPr>
        <w:jc w:val="both"/>
        <w:rPr>
          <w:rFonts w:ascii="Garamond" w:hAnsi="Garamond"/>
          <w:b/>
          <w:sz w:val="28"/>
          <w:szCs w:val="28"/>
        </w:rPr>
      </w:pPr>
      <w:r>
        <w:rPr>
          <w:rFonts w:ascii="Garamond" w:hAnsi="Garamond"/>
          <w:sz w:val="28"/>
          <w:szCs w:val="28"/>
        </w:rPr>
        <w:t xml:space="preserve">Vår egen sångkör </w:t>
      </w:r>
      <w:r w:rsidRPr="00A97E80">
        <w:rPr>
          <w:rFonts w:ascii="Garamond" w:hAnsi="Garamond"/>
          <w:b/>
          <w:sz w:val="28"/>
          <w:szCs w:val="28"/>
        </w:rPr>
        <w:t>”</w:t>
      </w:r>
      <w:proofErr w:type="spellStart"/>
      <w:r w:rsidRPr="00A97E80">
        <w:rPr>
          <w:rFonts w:ascii="Garamond" w:hAnsi="Garamond"/>
          <w:b/>
          <w:sz w:val="28"/>
          <w:szCs w:val="28"/>
        </w:rPr>
        <w:t>Conkör</w:t>
      </w:r>
      <w:proofErr w:type="spellEnd"/>
      <w:r w:rsidRPr="00A97E80">
        <w:rPr>
          <w:rFonts w:ascii="Garamond" w:hAnsi="Garamond"/>
          <w:b/>
          <w:sz w:val="28"/>
          <w:szCs w:val="28"/>
        </w:rPr>
        <w:t xml:space="preserve"> de </w:t>
      </w:r>
      <w:proofErr w:type="spellStart"/>
      <w:r w:rsidRPr="00A97E80">
        <w:rPr>
          <w:rFonts w:ascii="Garamond" w:hAnsi="Garamond"/>
          <w:b/>
          <w:sz w:val="28"/>
          <w:szCs w:val="28"/>
        </w:rPr>
        <w:t>Charme</w:t>
      </w:r>
      <w:proofErr w:type="spellEnd"/>
      <w:r w:rsidRPr="00A97E80">
        <w:rPr>
          <w:rFonts w:ascii="Garamond" w:hAnsi="Garamond"/>
          <w:b/>
          <w:sz w:val="28"/>
          <w:szCs w:val="28"/>
        </w:rPr>
        <w:t>”</w:t>
      </w:r>
    </w:p>
    <w:p w:rsidR="004627CD" w:rsidRDefault="004627CD" w:rsidP="004627CD">
      <w:pPr>
        <w:jc w:val="both"/>
        <w:rPr>
          <w:rFonts w:ascii="Garamond" w:hAnsi="Garamond"/>
          <w:sz w:val="28"/>
          <w:szCs w:val="28"/>
        </w:rPr>
      </w:pPr>
      <w:r>
        <w:rPr>
          <w:rFonts w:ascii="Garamond" w:hAnsi="Garamond"/>
          <w:sz w:val="28"/>
          <w:szCs w:val="28"/>
        </w:rPr>
        <w:t xml:space="preserve">Tävlingar och överraskningar. </w:t>
      </w:r>
    </w:p>
    <w:p w:rsidR="004627CD" w:rsidRPr="00A97E80" w:rsidRDefault="004627CD" w:rsidP="004627CD">
      <w:pPr>
        <w:jc w:val="both"/>
        <w:rPr>
          <w:rFonts w:ascii="Garamond" w:hAnsi="Garamond"/>
          <w:b/>
          <w:sz w:val="28"/>
          <w:szCs w:val="28"/>
        </w:rPr>
      </w:pPr>
      <w:r>
        <w:rPr>
          <w:rFonts w:ascii="Garamond" w:hAnsi="Garamond"/>
          <w:sz w:val="28"/>
          <w:szCs w:val="28"/>
        </w:rPr>
        <w:t>Med andra ord</w:t>
      </w:r>
      <w:r>
        <w:rPr>
          <w:rFonts w:ascii="Garamond" w:hAnsi="Garamond"/>
          <w:b/>
          <w:sz w:val="28"/>
          <w:szCs w:val="28"/>
        </w:rPr>
        <w:t xml:space="preserve">: </w:t>
      </w:r>
      <w:r w:rsidRPr="00A97E80">
        <w:rPr>
          <w:rFonts w:ascii="Garamond" w:hAnsi="Garamond"/>
          <w:b/>
          <w:sz w:val="28"/>
          <w:szCs w:val="28"/>
        </w:rPr>
        <w:t>en fest som du inte vill missa!</w:t>
      </w:r>
    </w:p>
    <w:p w:rsidR="004627CD" w:rsidRDefault="004627CD" w:rsidP="004627CD">
      <w:pPr>
        <w:jc w:val="both"/>
        <w:rPr>
          <w:rFonts w:ascii="Garamond" w:hAnsi="Garamond"/>
          <w:sz w:val="28"/>
          <w:szCs w:val="28"/>
        </w:rPr>
      </w:pPr>
      <w:r>
        <w:rPr>
          <w:rFonts w:ascii="Garamond" w:hAnsi="Garamond"/>
          <w:sz w:val="28"/>
          <w:szCs w:val="28"/>
        </w:rPr>
        <w:t xml:space="preserve">Vi ser gärna att du kommer i 60-talsskrud, men det är absolut inte något krav. Litet festligare klädsel än normalt tycker vi vore trevligt, men det är inte nödvändigt med </w:t>
      </w:r>
      <w:r>
        <w:rPr>
          <w:rFonts w:ascii="Garamond" w:hAnsi="Garamond"/>
          <w:sz w:val="28"/>
          <w:szCs w:val="28"/>
        </w:rPr>
        <w:lastRenderedPageBreak/>
        <w:t>långklänning och frack med ordnar!! Särskild parkering för entusiastbilar kommer att finnas strax utanför entrén för er som kör finbil redan i april. Parkeringen är låst under natten.</w:t>
      </w:r>
    </w:p>
    <w:p w:rsidR="004627CD" w:rsidRDefault="004627CD" w:rsidP="004627CD">
      <w:pPr>
        <w:rPr>
          <w:rFonts w:ascii="Garamond" w:hAnsi="Garamond"/>
          <w:sz w:val="28"/>
          <w:szCs w:val="28"/>
        </w:rPr>
      </w:pPr>
      <w:r w:rsidRPr="0094749A">
        <w:rPr>
          <w:rFonts w:ascii="Garamond" w:hAnsi="Garamond"/>
          <w:b/>
          <w:sz w:val="28"/>
          <w:szCs w:val="28"/>
        </w:rPr>
        <w:t>Jubileumsmeny</w:t>
      </w:r>
      <w:r>
        <w:rPr>
          <w:rFonts w:ascii="Garamond" w:hAnsi="Garamond"/>
          <w:sz w:val="28"/>
          <w:szCs w:val="28"/>
        </w:rPr>
        <w:t xml:space="preserve">: </w:t>
      </w:r>
      <w:proofErr w:type="gramStart"/>
      <w:r>
        <w:rPr>
          <w:rFonts w:ascii="Garamond" w:hAnsi="Garamond"/>
          <w:sz w:val="28"/>
          <w:szCs w:val="28"/>
        </w:rPr>
        <w:t>Förrätt        Sunlights</w:t>
      </w:r>
      <w:proofErr w:type="gramEnd"/>
      <w:r>
        <w:rPr>
          <w:rFonts w:ascii="Garamond" w:hAnsi="Garamond"/>
          <w:sz w:val="28"/>
          <w:szCs w:val="28"/>
        </w:rPr>
        <w:t xml:space="preserve"> variant på löjromstoast</w:t>
      </w:r>
    </w:p>
    <w:p w:rsidR="004627CD" w:rsidRDefault="004627CD" w:rsidP="004627CD">
      <w:pPr>
        <w:ind w:left="1964"/>
        <w:rPr>
          <w:rFonts w:ascii="Garamond" w:hAnsi="Garamond"/>
          <w:sz w:val="28"/>
          <w:szCs w:val="28"/>
        </w:rPr>
      </w:pPr>
      <w:proofErr w:type="gramStart"/>
      <w:r>
        <w:rPr>
          <w:rFonts w:ascii="Garamond" w:hAnsi="Garamond"/>
          <w:sz w:val="28"/>
          <w:szCs w:val="28"/>
        </w:rPr>
        <w:t xml:space="preserve">Varmrätt:   </w:t>
      </w:r>
      <w:proofErr w:type="spellStart"/>
      <w:r>
        <w:rPr>
          <w:rFonts w:ascii="Garamond" w:hAnsi="Garamond"/>
          <w:sz w:val="28"/>
          <w:szCs w:val="28"/>
        </w:rPr>
        <w:t>Boeuf</w:t>
      </w:r>
      <w:proofErr w:type="spellEnd"/>
      <w:proofErr w:type="gramEnd"/>
      <w:r>
        <w:rPr>
          <w:rFonts w:ascii="Garamond" w:hAnsi="Garamond"/>
          <w:sz w:val="28"/>
          <w:szCs w:val="28"/>
        </w:rPr>
        <w:t xml:space="preserve"> Bourgogne på högrevshjärta (OBS, finaste biten på     högrevet), rökt sidfläsk,  svamp och rotfrukter  Serveras med potatispuré</w:t>
      </w:r>
    </w:p>
    <w:p w:rsidR="004627CD" w:rsidRDefault="004627CD" w:rsidP="004627CD">
      <w:pPr>
        <w:ind w:left="1829" w:firstLine="135"/>
        <w:rPr>
          <w:rFonts w:ascii="Garamond" w:hAnsi="Garamond"/>
          <w:sz w:val="28"/>
          <w:szCs w:val="28"/>
        </w:rPr>
      </w:pPr>
      <w:proofErr w:type="gramStart"/>
      <w:r>
        <w:rPr>
          <w:rFonts w:ascii="Garamond" w:hAnsi="Garamond"/>
          <w:sz w:val="28"/>
          <w:szCs w:val="28"/>
        </w:rPr>
        <w:t>Dessert:      Varm</w:t>
      </w:r>
      <w:proofErr w:type="gramEnd"/>
      <w:r>
        <w:rPr>
          <w:rFonts w:ascii="Garamond" w:hAnsi="Garamond"/>
          <w:sz w:val="28"/>
          <w:szCs w:val="28"/>
        </w:rPr>
        <w:t xml:space="preserve"> Äppeldessert med blåbärssylt och kanel –</w:t>
      </w:r>
      <w:proofErr w:type="spellStart"/>
      <w:r>
        <w:rPr>
          <w:rFonts w:ascii="Garamond" w:hAnsi="Garamond"/>
          <w:sz w:val="28"/>
          <w:szCs w:val="28"/>
        </w:rPr>
        <w:t>creme</w:t>
      </w:r>
      <w:proofErr w:type="spellEnd"/>
    </w:p>
    <w:p w:rsidR="004627CD" w:rsidRDefault="004627CD" w:rsidP="004627CD">
      <w:pPr>
        <w:ind w:left="1964"/>
        <w:rPr>
          <w:rFonts w:ascii="Garamond" w:hAnsi="Garamond"/>
          <w:sz w:val="28"/>
          <w:szCs w:val="28"/>
        </w:rPr>
      </w:pPr>
      <w:proofErr w:type="gramStart"/>
      <w:r>
        <w:rPr>
          <w:rFonts w:ascii="Garamond" w:hAnsi="Garamond"/>
          <w:sz w:val="28"/>
          <w:szCs w:val="28"/>
        </w:rPr>
        <w:t>Dryck:        Lättdryck</w:t>
      </w:r>
      <w:proofErr w:type="gramEnd"/>
      <w:r>
        <w:rPr>
          <w:rFonts w:ascii="Garamond" w:hAnsi="Garamond"/>
          <w:sz w:val="28"/>
          <w:szCs w:val="28"/>
        </w:rPr>
        <w:t xml:space="preserve"> ingår och annan dryck köps direkt i baren innan vi </w:t>
      </w:r>
    </w:p>
    <w:p w:rsidR="004627CD" w:rsidRDefault="004627CD" w:rsidP="004627CD">
      <w:pPr>
        <w:jc w:val="both"/>
        <w:rPr>
          <w:rFonts w:ascii="Garamond" w:hAnsi="Garamond"/>
          <w:sz w:val="28"/>
          <w:szCs w:val="28"/>
        </w:rPr>
      </w:pPr>
      <w:r>
        <w:rPr>
          <w:rFonts w:ascii="Garamond" w:hAnsi="Garamond"/>
          <w:sz w:val="28"/>
          <w:szCs w:val="28"/>
        </w:rPr>
        <w:t>Vad kostar då det här kalaset? Vi vill att den här festen skall kännas angelägen och tillgänglig för alla och därför lägger vi en kraftig sponsring på den. För medlemmar är priset 250 kr vilket innebär att klubben sponsrar varje kuvert med lika mycket</w:t>
      </w:r>
      <w:proofErr w:type="gramStart"/>
      <w:r>
        <w:rPr>
          <w:rFonts w:ascii="Garamond" w:hAnsi="Garamond"/>
          <w:sz w:val="28"/>
          <w:szCs w:val="28"/>
        </w:rPr>
        <w:t>!.</w:t>
      </w:r>
      <w:proofErr w:type="gramEnd"/>
      <w:r>
        <w:rPr>
          <w:rFonts w:ascii="Garamond" w:hAnsi="Garamond"/>
          <w:sz w:val="28"/>
          <w:szCs w:val="28"/>
        </w:rPr>
        <w:t xml:space="preserve"> Personer som inte är medlemmar betalar 400 kr som också är sponsrat, men med 100 kr. Vi vill givetvis att så många som möjligt skall komma och skulle ALLA medlemmar komma så får vi ändå plats för vi disponerar den största festsalen söder om Stockholm. I skrivande stund är redan närmare100 personer anmälda – såå roligt!!</w:t>
      </w:r>
    </w:p>
    <w:p w:rsidR="004627CD" w:rsidRDefault="004627CD" w:rsidP="004627CD">
      <w:pPr>
        <w:ind w:left="1829"/>
        <w:jc w:val="both"/>
        <w:rPr>
          <w:rFonts w:ascii="Garamond" w:hAnsi="Garamond"/>
          <w:sz w:val="28"/>
          <w:szCs w:val="28"/>
        </w:rPr>
      </w:pPr>
    </w:p>
    <w:p w:rsidR="004627CD" w:rsidRDefault="004627CD" w:rsidP="004627CD">
      <w:pPr>
        <w:rPr>
          <w:rFonts w:ascii="Garamond" w:hAnsi="Garamond"/>
          <w:b/>
          <w:sz w:val="28"/>
          <w:szCs w:val="28"/>
        </w:rPr>
      </w:pPr>
      <w:r w:rsidRPr="00FA76F6">
        <w:rPr>
          <w:rFonts w:ascii="Garamond" w:hAnsi="Garamond"/>
          <w:b/>
          <w:sz w:val="28"/>
          <w:szCs w:val="28"/>
        </w:rPr>
        <w:t xml:space="preserve">Boka </w:t>
      </w:r>
      <w:r>
        <w:rPr>
          <w:rFonts w:ascii="Garamond" w:hAnsi="Garamond"/>
          <w:b/>
          <w:sz w:val="28"/>
          <w:szCs w:val="28"/>
        </w:rPr>
        <w:t xml:space="preserve">Du också </w:t>
      </w:r>
      <w:r w:rsidRPr="00FA76F6">
        <w:rPr>
          <w:rFonts w:ascii="Garamond" w:hAnsi="Garamond"/>
          <w:b/>
          <w:sz w:val="28"/>
          <w:szCs w:val="28"/>
        </w:rPr>
        <w:t xml:space="preserve">så snart som möjligt på </w:t>
      </w:r>
      <w:hyperlink r:id="rId6" w:history="1">
        <w:r w:rsidRPr="00FA76F6">
          <w:rPr>
            <w:rStyle w:val="Hyperlnk"/>
            <w:rFonts w:ascii="Garamond" w:hAnsi="Garamond"/>
            <w:b/>
            <w:sz w:val="28"/>
            <w:szCs w:val="28"/>
          </w:rPr>
          <w:t>info@automobilsallskapet.se</w:t>
        </w:r>
      </w:hyperlink>
      <w:r w:rsidRPr="00FA76F6">
        <w:rPr>
          <w:rFonts w:ascii="Garamond" w:hAnsi="Garamond"/>
          <w:b/>
          <w:sz w:val="28"/>
          <w:szCs w:val="28"/>
        </w:rPr>
        <w:t xml:space="preserve"> eller tfn</w:t>
      </w:r>
      <w:proofErr w:type="gramStart"/>
      <w:r w:rsidRPr="00FA76F6">
        <w:rPr>
          <w:rFonts w:ascii="Garamond" w:hAnsi="Garamond"/>
          <w:b/>
          <w:sz w:val="28"/>
          <w:szCs w:val="28"/>
        </w:rPr>
        <w:t xml:space="preserve"> 070-2141464</w:t>
      </w:r>
      <w:proofErr w:type="gramEnd"/>
      <w:r w:rsidRPr="00FA76F6">
        <w:rPr>
          <w:rFonts w:ascii="Garamond" w:hAnsi="Garamond"/>
          <w:b/>
          <w:sz w:val="28"/>
          <w:szCs w:val="28"/>
        </w:rPr>
        <w:t xml:space="preserve"> (Urban) och </w:t>
      </w:r>
      <w:r w:rsidRPr="00886CFA">
        <w:rPr>
          <w:rFonts w:ascii="Garamond" w:hAnsi="Garamond"/>
          <w:b/>
          <w:color w:val="FF0000"/>
          <w:sz w:val="28"/>
          <w:szCs w:val="28"/>
        </w:rPr>
        <w:t>kom ihåg att ange om du har någon allergi</w:t>
      </w:r>
      <w:r w:rsidRPr="00FA76F6">
        <w:rPr>
          <w:rFonts w:ascii="Garamond" w:hAnsi="Garamond"/>
          <w:b/>
          <w:sz w:val="28"/>
          <w:szCs w:val="28"/>
        </w:rPr>
        <w:t>! I samband med bokningen betalar du till bankgirot 5852-2046.</w:t>
      </w:r>
      <w:r>
        <w:rPr>
          <w:rFonts w:ascii="Garamond" w:hAnsi="Garamond"/>
          <w:b/>
          <w:sz w:val="28"/>
          <w:szCs w:val="28"/>
        </w:rPr>
        <w:t xml:space="preserve"> Kom ihåg att ange namn!</w:t>
      </w:r>
    </w:p>
    <w:p w:rsidR="004627CD" w:rsidRDefault="004627CD" w:rsidP="004627CD">
      <w:pPr>
        <w:jc w:val="both"/>
        <w:rPr>
          <w:rFonts w:ascii="Garamond" w:hAnsi="Garamond"/>
          <w:b/>
          <w:sz w:val="28"/>
          <w:szCs w:val="28"/>
        </w:rPr>
      </w:pPr>
    </w:p>
    <w:p w:rsidR="004627CD" w:rsidRPr="00FA76F6" w:rsidRDefault="004627CD" w:rsidP="004627CD">
      <w:pPr>
        <w:jc w:val="both"/>
        <w:rPr>
          <w:rFonts w:ascii="Garamond" w:hAnsi="Garamond"/>
          <w:b/>
          <w:sz w:val="28"/>
          <w:szCs w:val="28"/>
        </w:rPr>
      </w:pPr>
      <w:r>
        <w:rPr>
          <w:rFonts w:ascii="Garamond" w:hAnsi="Garamond"/>
          <w:b/>
          <w:sz w:val="28"/>
          <w:szCs w:val="28"/>
        </w:rPr>
        <w:t xml:space="preserve">För er som vill sova över på Sunlight natten till söndag har vi förhandlat fram ett specialpris på </w:t>
      </w:r>
      <w:r w:rsidRPr="00886CFA">
        <w:rPr>
          <w:rFonts w:ascii="Garamond" w:hAnsi="Garamond"/>
          <w:b/>
          <w:color w:val="FF0000"/>
          <w:sz w:val="28"/>
          <w:szCs w:val="28"/>
        </w:rPr>
        <w:t>995 kr för dubbelrum</w:t>
      </w:r>
      <w:r>
        <w:rPr>
          <w:rFonts w:ascii="Garamond" w:hAnsi="Garamond"/>
          <w:b/>
          <w:sz w:val="28"/>
          <w:szCs w:val="28"/>
        </w:rPr>
        <w:t>. När ni bokar skall ni uppge koden ”Automobil” och rummen betalas förstås av var och en till hotellet.</w:t>
      </w:r>
    </w:p>
    <w:p w:rsidR="004627CD" w:rsidRDefault="004627CD" w:rsidP="004627CD">
      <w:pPr>
        <w:ind w:left="1829"/>
        <w:jc w:val="both"/>
        <w:rPr>
          <w:rFonts w:ascii="Garamond" w:hAnsi="Garamond"/>
          <w:sz w:val="28"/>
          <w:szCs w:val="28"/>
        </w:rPr>
      </w:pPr>
    </w:p>
    <w:p w:rsidR="008343B4" w:rsidRDefault="008343B4"/>
    <w:sectPr w:rsidR="008343B4" w:rsidSect="008343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4627CD"/>
    <w:rsid w:val="001D0B31"/>
    <w:rsid w:val="00216709"/>
    <w:rsid w:val="004627CD"/>
    <w:rsid w:val="008343B4"/>
    <w:rsid w:val="00854070"/>
    <w:rsid w:val="008A1744"/>
    <w:rsid w:val="0099414A"/>
    <w:rsid w:val="009E483E"/>
    <w:rsid w:val="00A54549"/>
    <w:rsid w:val="00F10EB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C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4627CD"/>
    <w:rPr>
      <w:color w:val="0000FF"/>
      <w:u w:val="single"/>
    </w:rPr>
  </w:style>
  <w:style w:type="paragraph" w:styleId="Ballongtext">
    <w:name w:val="Balloon Text"/>
    <w:basedOn w:val="Normal"/>
    <w:link w:val="BallongtextChar"/>
    <w:uiPriority w:val="99"/>
    <w:semiHidden/>
    <w:unhideWhenUsed/>
    <w:rsid w:val="004627CD"/>
    <w:rPr>
      <w:rFonts w:ascii="Tahoma" w:hAnsi="Tahoma" w:cs="Tahoma"/>
      <w:sz w:val="16"/>
      <w:szCs w:val="16"/>
    </w:rPr>
  </w:style>
  <w:style w:type="character" w:customStyle="1" w:styleId="BallongtextChar">
    <w:name w:val="Ballongtext Char"/>
    <w:basedOn w:val="Standardstycketeckensnitt"/>
    <w:link w:val="Ballongtext"/>
    <w:uiPriority w:val="99"/>
    <w:semiHidden/>
    <w:rsid w:val="004627CD"/>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utomobilsallskapet.s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2482</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dc:creator>
  <cp:lastModifiedBy>dator</cp:lastModifiedBy>
  <cp:revision>1</cp:revision>
  <dcterms:created xsi:type="dcterms:W3CDTF">2018-02-23T17:28:00Z</dcterms:created>
  <dcterms:modified xsi:type="dcterms:W3CDTF">2018-02-23T17:29:00Z</dcterms:modified>
</cp:coreProperties>
</file>